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8E" w:rsidRDefault="00244C12">
      <w:pPr>
        <w:pStyle w:val="Heading1"/>
        <w:spacing w:before="65"/>
        <w:ind w:right="1675"/>
      </w:pPr>
      <w:r>
        <w:t>Аннотация</w:t>
      </w:r>
    </w:p>
    <w:p w:rsidR="00D6038E" w:rsidRDefault="00244C12">
      <w:pPr>
        <w:spacing w:line="275" w:lineRule="exact"/>
        <w:ind w:left="1672" w:right="1682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</w:p>
    <w:p w:rsidR="00D6038E" w:rsidRDefault="00244C12">
      <w:pPr>
        <w:pStyle w:val="Heading1"/>
        <w:spacing w:before="5" w:line="237" w:lineRule="auto"/>
        <w:ind w:left="3272" w:right="3280"/>
      </w:pPr>
      <w:r>
        <w:t>«Изобразительное искусство»</w:t>
      </w:r>
      <w:r>
        <w:rPr>
          <w:spacing w:val="-57"/>
        </w:rPr>
        <w:t xml:space="preserve"> </w:t>
      </w:r>
      <w:r>
        <w:t>1-4</w:t>
      </w:r>
      <w:r>
        <w:rPr>
          <w:spacing w:val="3"/>
        </w:rPr>
        <w:t xml:space="preserve"> </w:t>
      </w:r>
      <w:r>
        <w:t>класс</w:t>
      </w:r>
    </w:p>
    <w:p w:rsidR="00D6038E" w:rsidRDefault="00244C12">
      <w:pPr>
        <w:spacing w:before="3" w:line="272" w:lineRule="exact"/>
        <w:ind w:left="1672" w:right="1682"/>
        <w:jc w:val="center"/>
        <w:rPr>
          <w:b/>
          <w:sz w:val="24"/>
        </w:rPr>
      </w:pPr>
      <w:r>
        <w:rPr>
          <w:b/>
          <w:sz w:val="24"/>
        </w:rPr>
        <w:t>(начальное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образование)</w:t>
      </w:r>
    </w:p>
    <w:p w:rsidR="00D6038E" w:rsidRDefault="00244C12">
      <w:pPr>
        <w:pStyle w:val="a3"/>
        <w:ind w:right="372" w:firstLine="705"/>
      </w:pPr>
      <w:r>
        <w:t>Рабочая программа учебного предмета «Изобразительное искусство»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</w:t>
      </w:r>
      <w:r>
        <w:rPr>
          <w:spacing w:val="-8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к результатам</w:t>
      </w:r>
      <w:r>
        <w:rPr>
          <w:spacing w:val="-57"/>
        </w:rPr>
        <w:t xml:space="preserve"> </w:t>
      </w:r>
      <w:r>
        <w:t>основного общего образования, утвержденными Федеральным 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стандартом</w:t>
      </w:r>
      <w:r>
        <w:rPr>
          <w:spacing w:val="2"/>
        </w:rPr>
        <w:t xml:space="preserve"> </w:t>
      </w:r>
      <w:r>
        <w:t>начального</w:t>
      </w:r>
      <w:r>
        <w:rPr>
          <w:spacing w:val="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D6038E" w:rsidRDefault="00244C12">
      <w:pPr>
        <w:pStyle w:val="a3"/>
      </w:pPr>
      <w:r>
        <w:t>Программа</w:t>
      </w:r>
      <w:r>
        <w:rPr>
          <w:spacing w:val="-1"/>
        </w:rPr>
        <w:t xml:space="preserve"> </w:t>
      </w:r>
      <w:r>
        <w:t>разработана на</w:t>
      </w:r>
      <w:r>
        <w:rPr>
          <w:spacing w:val="-9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Федеральной</w:t>
      </w:r>
      <w:r>
        <w:rPr>
          <w:spacing w:val="-10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НОО</w:t>
      </w:r>
      <w:proofErr w:type="gramStart"/>
      <w:r>
        <w:rPr>
          <w:spacing w:val="-57"/>
        </w:rPr>
        <w:t xml:space="preserve"> </w:t>
      </w:r>
      <w:r>
        <w:t>.</w:t>
      </w:r>
      <w:proofErr w:type="gramEnd"/>
    </w:p>
    <w:p w:rsidR="00D6038E" w:rsidRDefault="00244C12">
      <w:pPr>
        <w:pStyle w:val="a3"/>
        <w:ind w:right="441"/>
      </w:pPr>
      <w:r>
        <w:t>Программа учитывает актуальные задачи воспитания, обучения и развития компетенций</w:t>
      </w:r>
      <w:r>
        <w:rPr>
          <w:spacing w:val="-57"/>
        </w:rPr>
        <w:t xml:space="preserve"> </w:t>
      </w:r>
      <w:r>
        <w:t>обучающихся и условия, необходимые для развития их личностных и познавательных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психологические,</w:t>
      </w:r>
      <w:r>
        <w:rPr>
          <w:spacing w:val="-1"/>
        </w:rPr>
        <w:t xml:space="preserve"> </w:t>
      </w:r>
      <w:r>
        <w:t>возрастные</w:t>
      </w:r>
      <w:r>
        <w:rPr>
          <w:spacing w:val="-3"/>
        </w:rPr>
        <w:t xml:space="preserve"> </w:t>
      </w:r>
      <w:r>
        <w:t>и другие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обучающихся.</w:t>
      </w:r>
    </w:p>
    <w:p w:rsidR="00D6038E" w:rsidRDefault="00244C12">
      <w:pPr>
        <w:pStyle w:val="Heading1"/>
        <w:spacing w:before="2"/>
        <w:ind w:left="219"/>
        <w:jc w:val="left"/>
      </w:pPr>
      <w:r>
        <w:t>Цели</w:t>
      </w:r>
      <w:r>
        <w:rPr>
          <w:spacing w:val="-4"/>
        </w:rPr>
        <w:t xml:space="preserve"> </w:t>
      </w:r>
      <w:r>
        <w:t>обучения:</w:t>
      </w:r>
    </w:p>
    <w:p w:rsidR="00D6038E" w:rsidRDefault="00244C12">
      <w:pPr>
        <w:pStyle w:val="a4"/>
        <w:numPr>
          <w:ilvl w:val="0"/>
          <w:numId w:val="2"/>
        </w:numPr>
        <w:tabs>
          <w:tab w:val="left" w:pos="364"/>
        </w:tabs>
        <w:spacing w:line="274" w:lineRule="exact"/>
        <w:ind w:left="363" w:hanging="145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D6038E" w:rsidRDefault="00244C12">
      <w:pPr>
        <w:pStyle w:val="a4"/>
        <w:numPr>
          <w:ilvl w:val="0"/>
          <w:numId w:val="2"/>
        </w:numPr>
        <w:tabs>
          <w:tab w:val="left" w:pos="364"/>
        </w:tabs>
        <w:spacing w:line="242" w:lineRule="auto"/>
        <w:ind w:right="827" w:firstLine="0"/>
        <w:rPr>
          <w:sz w:val="24"/>
        </w:rPr>
      </w:pPr>
      <w:r>
        <w:rPr>
          <w:sz w:val="24"/>
        </w:rPr>
        <w:t>получение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D6038E" w:rsidRDefault="00244C12">
      <w:pPr>
        <w:pStyle w:val="Heading1"/>
        <w:spacing w:line="274" w:lineRule="exact"/>
        <w:ind w:left="219"/>
        <w:jc w:val="left"/>
      </w:pP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курса:</w:t>
      </w:r>
    </w:p>
    <w:p w:rsidR="00D6038E" w:rsidRDefault="00244C12">
      <w:pPr>
        <w:pStyle w:val="a4"/>
        <w:numPr>
          <w:ilvl w:val="0"/>
          <w:numId w:val="2"/>
        </w:numPr>
        <w:tabs>
          <w:tab w:val="left" w:pos="364"/>
        </w:tabs>
        <w:spacing w:line="237" w:lineRule="auto"/>
        <w:ind w:right="790" w:firstLine="0"/>
        <w:rPr>
          <w:sz w:val="24"/>
        </w:rPr>
      </w:pPr>
      <w:r>
        <w:rPr>
          <w:sz w:val="24"/>
        </w:rPr>
        <w:t>развивать способности к художественно – образному, эмоционально – ценностному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искусства.</w:t>
      </w:r>
    </w:p>
    <w:p w:rsidR="00D6038E" w:rsidRDefault="00244C12">
      <w:pPr>
        <w:pStyle w:val="a3"/>
        <w:spacing w:before="5" w:line="237" w:lineRule="auto"/>
        <w:ind w:right="528"/>
      </w:pPr>
      <w:r>
        <w:t>-развивать воображение, творческий потенциал ребенка, желание и умение подходить к</w:t>
      </w:r>
      <w:r>
        <w:rPr>
          <w:spacing w:val="-57"/>
        </w:rPr>
        <w:t xml:space="preserve"> </w:t>
      </w:r>
      <w:r>
        <w:t>любой</w:t>
      </w:r>
      <w:r>
        <w:rPr>
          <w:spacing w:val="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творчески;</w:t>
      </w:r>
    </w:p>
    <w:p w:rsidR="00D6038E" w:rsidRDefault="00244C12">
      <w:pPr>
        <w:pStyle w:val="a3"/>
        <w:spacing w:before="6" w:line="237" w:lineRule="auto"/>
        <w:ind w:right="372"/>
      </w:pPr>
      <w:r>
        <w:t>-развивать</w:t>
      </w:r>
      <w:r>
        <w:rPr>
          <w:spacing w:val="-1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эмоционально-ценностному</w:t>
      </w:r>
      <w:r>
        <w:rPr>
          <w:spacing w:val="-14"/>
        </w:rPr>
        <w:t xml:space="preserve"> </w:t>
      </w:r>
      <w:r>
        <w:t>отношению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искусству</w:t>
      </w:r>
      <w:r>
        <w:rPr>
          <w:spacing w:val="-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окружающему</w:t>
      </w:r>
      <w:r>
        <w:rPr>
          <w:spacing w:val="-12"/>
        </w:rPr>
        <w:t xml:space="preserve"> </w:t>
      </w:r>
      <w:r>
        <w:t>миру,</w:t>
      </w:r>
      <w:r>
        <w:rPr>
          <w:spacing w:val="3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деятел</w:t>
      </w:r>
      <w:r>
        <w:t>ьности;</w:t>
      </w:r>
    </w:p>
    <w:p w:rsidR="00D6038E" w:rsidRDefault="00244C12">
      <w:pPr>
        <w:pStyle w:val="a4"/>
        <w:numPr>
          <w:ilvl w:val="0"/>
          <w:numId w:val="2"/>
        </w:numPr>
        <w:tabs>
          <w:tab w:val="left" w:pos="364"/>
        </w:tabs>
        <w:spacing w:before="3"/>
        <w:ind w:left="363" w:hanging="145"/>
        <w:rPr>
          <w:sz w:val="24"/>
        </w:rPr>
      </w:pPr>
      <w:r>
        <w:rPr>
          <w:sz w:val="24"/>
        </w:rPr>
        <w:t>формировать представление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 добре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зле;</w:t>
      </w:r>
    </w:p>
    <w:p w:rsidR="00D6038E" w:rsidRDefault="00244C12">
      <w:pPr>
        <w:pStyle w:val="a3"/>
        <w:spacing w:line="242" w:lineRule="auto"/>
        <w:ind w:right="892"/>
      </w:pPr>
      <w:r>
        <w:t>-развивать нравственные чувства, уважение к культуре народов многонациональной</w:t>
      </w:r>
      <w:r>
        <w:rPr>
          <w:spacing w:val="-5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стран;</w:t>
      </w:r>
    </w:p>
    <w:p w:rsidR="00D6038E" w:rsidRDefault="00244C12">
      <w:pPr>
        <w:pStyle w:val="a4"/>
        <w:numPr>
          <w:ilvl w:val="0"/>
          <w:numId w:val="2"/>
        </w:numPr>
        <w:tabs>
          <w:tab w:val="left" w:pos="364"/>
        </w:tabs>
        <w:spacing w:line="270" w:lineRule="exact"/>
        <w:ind w:left="363" w:hanging="145"/>
        <w:rPr>
          <w:sz w:val="24"/>
        </w:rPr>
      </w:pPr>
      <w:r>
        <w:rPr>
          <w:sz w:val="24"/>
        </w:rPr>
        <w:t>воспитывать 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искусству</w:t>
      </w:r>
    </w:p>
    <w:p w:rsidR="00D6038E" w:rsidRDefault="00D6038E">
      <w:pPr>
        <w:pStyle w:val="a3"/>
        <w:spacing w:before="8"/>
        <w:ind w:left="0"/>
      </w:pPr>
    </w:p>
    <w:p w:rsidR="00D6038E" w:rsidRDefault="00244C12">
      <w:pPr>
        <w:pStyle w:val="Heading1"/>
        <w:spacing w:line="272" w:lineRule="exact"/>
        <w:ind w:left="2192"/>
        <w:jc w:val="left"/>
      </w:pP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курса</w:t>
      </w:r>
    </w:p>
    <w:p w:rsidR="00D6038E" w:rsidRDefault="00244C12">
      <w:pPr>
        <w:pStyle w:val="a3"/>
        <w:spacing w:line="272" w:lineRule="exact"/>
        <w:ind w:left="756"/>
      </w:pPr>
      <w:r>
        <w:t>Программа</w:t>
      </w:r>
      <w:r>
        <w:rPr>
          <w:spacing w:val="-1"/>
        </w:rPr>
        <w:t xml:space="preserve"> </w:t>
      </w:r>
      <w:r>
        <w:t>реализуется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УМК</w:t>
      </w:r>
      <w:r>
        <w:rPr>
          <w:spacing w:val="-6"/>
        </w:rPr>
        <w:t xml:space="preserve"> </w:t>
      </w:r>
      <w:r>
        <w:t>Б. М.</w:t>
      </w:r>
      <w:r>
        <w:rPr>
          <w:spacing w:val="-4"/>
        </w:rPr>
        <w:t xml:space="preserve"> </w:t>
      </w:r>
      <w:proofErr w:type="spellStart"/>
      <w:r>
        <w:t>Неменского</w:t>
      </w:r>
      <w:proofErr w:type="spellEnd"/>
      <w:r>
        <w:t>.</w:t>
      </w:r>
    </w:p>
    <w:p w:rsidR="00D6038E" w:rsidRDefault="00244C12">
      <w:pPr>
        <w:pStyle w:val="a3"/>
        <w:spacing w:before="3"/>
        <w:ind w:right="315"/>
      </w:pPr>
      <w:r>
        <w:t>Курс разработан как целостная система введения в художественную культуру и включает</w:t>
      </w:r>
      <w:r>
        <w:rPr>
          <w:spacing w:val="-57"/>
        </w:rPr>
        <w:t xml:space="preserve"> </w:t>
      </w:r>
      <w:r>
        <w:t>в себя на единой основе изучение всех основных видов пространственных (пластических)</w:t>
      </w:r>
      <w:r>
        <w:rPr>
          <w:spacing w:val="-57"/>
        </w:rPr>
        <w:t xml:space="preserve"> </w:t>
      </w:r>
      <w:r>
        <w:t>искусств. Они изучаются в контексте взаимодействи</w:t>
      </w:r>
      <w:r>
        <w:t>я с другими искусствами, а также 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конкретных</w:t>
      </w:r>
      <w:r>
        <w:rPr>
          <w:spacing w:val="-6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человека.</w:t>
      </w:r>
    </w:p>
    <w:p w:rsidR="00D6038E" w:rsidRDefault="00244C12">
      <w:pPr>
        <w:pStyle w:val="a3"/>
        <w:spacing w:before="2" w:line="237" w:lineRule="auto"/>
        <w:ind w:right="1569" w:firstLine="537"/>
      </w:pPr>
      <w:r>
        <w:t>Систематизирующим методом является выделение трех основных видов</w:t>
      </w:r>
      <w:r>
        <w:rPr>
          <w:spacing w:val="-57"/>
        </w:rPr>
        <w:t xml:space="preserve"> </w:t>
      </w:r>
      <w:r>
        <w:t>художественной деятельности</w:t>
      </w:r>
      <w:r>
        <w:rPr>
          <w:spacing w:val="-1"/>
        </w:rPr>
        <w:t xml:space="preserve"> </w:t>
      </w:r>
      <w:r>
        <w:t>для визуальных</w:t>
      </w:r>
      <w:r>
        <w:rPr>
          <w:spacing w:val="-3"/>
        </w:rPr>
        <w:t xml:space="preserve"> </w:t>
      </w:r>
      <w:r>
        <w:t>пространственных</w:t>
      </w:r>
      <w:r>
        <w:rPr>
          <w:spacing w:val="-7"/>
        </w:rPr>
        <w:t xml:space="preserve"> </w:t>
      </w:r>
      <w:r>
        <w:t>искусств:</w:t>
      </w:r>
    </w:p>
    <w:p w:rsidR="00D6038E" w:rsidRDefault="00244C12">
      <w:pPr>
        <w:pStyle w:val="a4"/>
        <w:numPr>
          <w:ilvl w:val="0"/>
          <w:numId w:val="1"/>
        </w:numPr>
        <w:tabs>
          <w:tab w:val="left" w:pos="522"/>
        </w:tabs>
        <w:spacing w:before="3"/>
        <w:rPr>
          <w:sz w:val="24"/>
        </w:rPr>
      </w:pPr>
      <w:r>
        <w:rPr>
          <w:sz w:val="24"/>
        </w:rPr>
        <w:t>изобразительная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деятельность;</w:t>
      </w:r>
    </w:p>
    <w:p w:rsidR="00D6038E" w:rsidRDefault="00244C12">
      <w:pPr>
        <w:pStyle w:val="a4"/>
        <w:numPr>
          <w:ilvl w:val="0"/>
          <w:numId w:val="1"/>
        </w:numPr>
        <w:tabs>
          <w:tab w:val="left" w:pos="522"/>
        </w:tabs>
        <w:rPr>
          <w:sz w:val="24"/>
        </w:rPr>
      </w:pPr>
      <w:r>
        <w:rPr>
          <w:sz w:val="24"/>
        </w:rPr>
        <w:t>декоративная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D6038E" w:rsidRDefault="00244C12">
      <w:pPr>
        <w:pStyle w:val="a4"/>
        <w:numPr>
          <w:ilvl w:val="0"/>
          <w:numId w:val="1"/>
        </w:numPr>
        <w:tabs>
          <w:tab w:val="left" w:pos="522"/>
        </w:tabs>
        <w:spacing w:before="3"/>
        <w:rPr>
          <w:sz w:val="24"/>
        </w:rPr>
      </w:pPr>
      <w:r>
        <w:rPr>
          <w:sz w:val="24"/>
        </w:rPr>
        <w:t>конструктивная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деятельность.</w:t>
      </w:r>
    </w:p>
    <w:p w:rsidR="00D6038E" w:rsidRDefault="00244C12">
      <w:pPr>
        <w:pStyle w:val="a3"/>
        <w:ind w:right="377"/>
      </w:pPr>
      <w:r>
        <w:t>Три способа художественного освоения действительности в начальной школе выступают</w:t>
      </w:r>
      <w:r>
        <w:rPr>
          <w:spacing w:val="-58"/>
        </w:rPr>
        <w:t xml:space="preserve"> </w:t>
      </w:r>
      <w:r>
        <w:t>для детей в качестве доступных видов художественной деятельности: изображение,</w:t>
      </w:r>
      <w:r>
        <w:rPr>
          <w:spacing w:val="1"/>
        </w:rPr>
        <w:t xml:space="preserve"> </w:t>
      </w:r>
      <w:r>
        <w:t>украшение, постройка. Постоянное практическое участие школьников в этих трех 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позволяет</w:t>
      </w:r>
      <w:r>
        <w:rPr>
          <w:spacing w:val="2"/>
        </w:rPr>
        <w:t xml:space="preserve"> </w:t>
      </w:r>
      <w:r>
        <w:t>систематически</w:t>
      </w:r>
      <w:r>
        <w:rPr>
          <w:spacing w:val="-2"/>
        </w:rPr>
        <w:t xml:space="preserve"> </w:t>
      </w:r>
      <w:r>
        <w:t>приобщать</w:t>
      </w:r>
      <w:r>
        <w:rPr>
          <w:spacing w:val="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миру</w:t>
      </w:r>
      <w:r>
        <w:rPr>
          <w:spacing w:val="-10"/>
        </w:rPr>
        <w:t xml:space="preserve"> </w:t>
      </w:r>
      <w:r>
        <w:t>искусства.</w:t>
      </w:r>
    </w:p>
    <w:p w:rsidR="00D6038E" w:rsidRDefault="00244C12">
      <w:pPr>
        <w:pStyle w:val="a3"/>
        <w:ind w:right="687"/>
      </w:pPr>
      <w:r>
        <w:t xml:space="preserve">Предмет «Изобразительное </w:t>
      </w:r>
      <w:r>
        <w:t>искусство» предполагает сотворчество учителя и ученика;</w:t>
      </w:r>
      <w:r>
        <w:rPr>
          <w:spacing w:val="-57"/>
        </w:rPr>
        <w:t xml:space="preserve"> </w:t>
      </w:r>
      <w:r>
        <w:t>диалогичность; четкость поставленных задач и вариативность их решения; освоение</w:t>
      </w:r>
      <w:r>
        <w:rPr>
          <w:spacing w:val="1"/>
        </w:rPr>
        <w:t xml:space="preserve"> </w:t>
      </w:r>
      <w:r>
        <w:t>традиций художественной культуры и импровизационный поиск личностно значимых</w:t>
      </w:r>
      <w:r>
        <w:rPr>
          <w:spacing w:val="-57"/>
        </w:rPr>
        <w:t xml:space="preserve"> </w:t>
      </w:r>
      <w:r>
        <w:t>смыслов.</w:t>
      </w:r>
    </w:p>
    <w:p w:rsidR="00D6038E" w:rsidRDefault="00244C12">
      <w:pPr>
        <w:pStyle w:val="Heading1"/>
        <w:spacing w:before="3" w:after="7" w:line="240" w:lineRule="auto"/>
        <w:ind w:right="1683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2"/>
        <w:gridCol w:w="3187"/>
      </w:tblGrid>
      <w:tr w:rsidR="00D6038E">
        <w:trPr>
          <w:trHeight w:val="273"/>
        </w:trPr>
        <w:tc>
          <w:tcPr>
            <w:tcW w:w="3192" w:type="dxa"/>
          </w:tcPr>
          <w:p w:rsidR="00D6038E" w:rsidRDefault="00244C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D6038E" w:rsidRDefault="00244C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 неделю</w:t>
            </w:r>
          </w:p>
        </w:tc>
        <w:tc>
          <w:tcPr>
            <w:tcW w:w="3187" w:type="dxa"/>
          </w:tcPr>
          <w:p w:rsidR="00D6038E" w:rsidRDefault="00244C12">
            <w:pPr>
              <w:pStyle w:val="TableParagraph"/>
              <w:ind w:left="563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D6038E">
        <w:trPr>
          <w:trHeight w:val="278"/>
        </w:trPr>
        <w:tc>
          <w:tcPr>
            <w:tcW w:w="3192" w:type="dxa"/>
          </w:tcPr>
          <w:p w:rsidR="00D6038E" w:rsidRDefault="00244C12">
            <w:pPr>
              <w:pStyle w:val="TableParagraph"/>
              <w:spacing w:before="1"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D6038E" w:rsidRDefault="00244C12">
            <w:pPr>
              <w:pStyle w:val="TableParagraph"/>
              <w:spacing w:before="1"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  <w:tc>
          <w:tcPr>
            <w:tcW w:w="3187" w:type="dxa"/>
          </w:tcPr>
          <w:p w:rsidR="00D6038E" w:rsidRDefault="00244C12">
            <w:pPr>
              <w:pStyle w:val="TableParagraph"/>
              <w:spacing w:before="1" w:line="257" w:lineRule="exact"/>
              <w:ind w:left="563"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6038E">
        <w:trPr>
          <w:trHeight w:val="278"/>
        </w:trPr>
        <w:tc>
          <w:tcPr>
            <w:tcW w:w="3192" w:type="dxa"/>
          </w:tcPr>
          <w:p w:rsidR="00D6038E" w:rsidRDefault="00244C12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D6038E" w:rsidRDefault="00244C1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D6038E" w:rsidRDefault="00244C12">
            <w:pPr>
              <w:pStyle w:val="TableParagraph"/>
              <w:spacing w:line="258" w:lineRule="exact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6038E">
        <w:trPr>
          <w:trHeight w:val="273"/>
        </w:trPr>
        <w:tc>
          <w:tcPr>
            <w:tcW w:w="3192" w:type="dxa"/>
          </w:tcPr>
          <w:p w:rsidR="00D6038E" w:rsidRDefault="00244C12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D6038E" w:rsidRDefault="00244C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D6038E" w:rsidRDefault="00244C12">
            <w:pPr>
              <w:pStyle w:val="TableParagraph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6038E">
        <w:trPr>
          <w:trHeight w:val="277"/>
        </w:trPr>
        <w:tc>
          <w:tcPr>
            <w:tcW w:w="3192" w:type="dxa"/>
          </w:tcPr>
          <w:p w:rsidR="00D6038E" w:rsidRDefault="00244C12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D6038E" w:rsidRDefault="00244C1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D6038E" w:rsidRDefault="00244C12">
            <w:pPr>
              <w:pStyle w:val="TableParagraph"/>
              <w:spacing w:line="258" w:lineRule="exact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6038E">
        <w:trPr>
          <w:trHeight w:val="273"/>
        </w:trPr>
        <w:tc>
          <w:tcPr>
            <w:tcW w:w="3192" w:type="dxa"/>
          </w:tcPr>
          <w:p w:rsidR="00D6038E" w:rsidRDefault="00244C12">
            <w:pPr>
              <w:pStyle w:val="TableParagraph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6379" w:type="dxa"/>
            <w:gridSpan w:val="2"/>
          </w:tcPr>
          <w:p w:rsidR="00D6038E" w:rsidRDefault="00244C12">
            <w:pPr>
              <w:pStyle w:val="TableParagraph"/>
              <w:ind w:left="2779" w:right="2768"/>
              <w:rPr>
                <w:b/>
                <w:sz w:val="24"/>
              </w:rPr>
            </w:pPr>
            <w:r>
              <w:rPr>
                <w:b/>
                <w:sz w:val="24"/>
              </w:rPr>
              <w:t>131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</w:tr>
    </w:tbl>
    <w:p w:rsidR="00D6038E" w:rsidRDefault="00D6038E">
      <w:pPr>
        <w:rPr>
          <w:sz w:val="24"/>
        </w:rPr>
        <w:sectPr w:rsidR="00D6038E">
          <w:type w:val="continuous"/>
          <w:pgSz w:w="11910" w:h="16840"/>
          <w:pgMar w:top="340" w:right="620" w:bottom="280" w:left="1480" w:header="720" w:footer="720" w:gutter="0"/>
          <w:cols w:space="720"/>
        </w:sectPr>
      </w:pPr>
    </w:p>
    <w:p w:rsidR="00D6038E" w:rsidRDefault="00D6038E">
      <w:pPr>
        <w:pStyle w:val="a3"/>
        <w:spacing w:before="4"/>
        <w:ind w:left="0"/>
        <w:rPr>
          <w:b/>
          <w:sz w:val="17"/>
        </w:rPr>
      </w:pPr>
    </w:p>
    <w:sectPr w:rsidR="00D6038E" w:rsidSect="00D6038E">
      <w:pgSz w:w="11910" w:h="16840"/>
      <w:pgMar w:top="158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C3ACB"/>
    <w:multiLevelType w:val="hybridMultilevel"/>
    <w:tmpl w:val="7454162C"/>
    <w:lvl w:ilvl="0" w:tplc="F7809E4E">
      <w:numFmt w:val="bullet"/>
      <w:lvlText w:val="-"/>
      <w:lvlJc w:val="left"/>
      <w:pPr>
        <w:ind w:left="2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566D8E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4482BA4A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2ADC9CA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94CA6F0A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52C6073A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FD4CC10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FE0CBB04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FA1237B4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1">
    <w:nsid w:val="73D61D40"/>
    <w:multiLevelType w:val="hybridMultilevel"/>
    <w:tmpl w:val="375AF78E"/>
    <w:lvl w:ilvl="0" w:tplc="9FB4694C">
      <w:numFmt w:val="bullet"/>
      <w:lvlText w:val="—"/>
      <w:lvlJc w:val="left"/>
      <w:pPr>
        <w:ind w:left="52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7A12F8">
      <w:numFmt w:val="bullet"/>
      <w:lvlText w:val="•"/>
      <w:lvlJc w:val="left"/>
      <w:pPr>
        <w:ind w:left="1448" w:hanging="303"/>
      </w:pPr>
      <w:rPr>
        <w:rFonts w:hint="default"/>
        <w:lang w:val="ru-RU" w:eastAsia="en-US" w:bidi="ar-SA"/>
      </w:rPr>
    </w:lvl>
    <w:lvl w:ilvl="2" w:tplc="2D489DA4">
      <w:numFmt w:val="bullet"/>
      <w:lvlText w:val="•"/>
      <w:lvlJc w:val="left"/>
      <w:pPr>
        <w:ind w:left="2376" w:hanging="303"/>
      </w:pPr>
      <w:rPr>
        <w:rFonts w:hint="default"/>
        <w:lang w:val="ru-RU" w:eastAsia="en-US" w:bidi="ar-SA"/>
      </w:rPr>
    </w:lvl>
    <w:lvl w:ilvl="3" w:tplc="2EF26B7C">
      <w:numFmt w:val="bullet"/>
      <w:lvlText w:val="•"/>
      <w:lvlJc w:val="left"/>
      <w:pPr>
        <w:ind w:left="3305" w:hanging="303"/>
      </w:pPr>
      <w:rPr>
        <w:rFonts w:hint="default"/>
        <w:lang w:val="ru-RU" w:eastAsia="en-US" w:bidi="ar-SA"/>
      </w:rPr>
    </w:lvl>
    <w:lvl w:ilvl="4" w:tplc="0B9A840E">
      <w:numFmt w:val="bullet"/>
      <w:lvlText w:val="•"/>
      <w:lvlJc w:val="left"/>
      <w:pPr>
        <w:ind w:left="4233" w:hanging="303"/>
      </w:pPr>
      <w:rPr>
        <w:rFonts w:hint="default"/>
        <w:lang w:val="ru-RU" w:eastAsia="en-US" w:bidi="ar-SA"/>
      </w:rPr>
    </w:lvl>
    <w:lvl w:ilvl="5" w:tplc="8D962C74">
      <w:numFmt w:val="bullet"/>
      <w:lvlText w:val="•"/>
      <w:lvlJc w:val="left"/>
      <w:pPr>
        <w:ind w:left="5162" w:hanging="303"/>
      </w:pPr>
      <w:rPr>
        <w:rFonts w:hint="default"/>
        <w:lang w:val="ru-RU" w:eastAsia="en-US" w:bidi="ar-SA"/>
      </w:rPr>
    </w:lvl>
    <w:lvl w:ilvl="6" w:tplc="DD882EDA">
      <w:numFmt w:val="bullet"/>
      <w:lvlText w:val="•"/>
      <w:lvlJc w:val="left"/>
      <w:pPr>
        <w:ind w:left="6090" w:hanging="303"/>
      </w:pPr>
      <w:rPr>
        <w:rFonts w:hint="default"/>
        <w:lang w:val="ru-RU" w:eastAsia="en-US" w:bidi="ar-SA"/>
      </w:rPr>
    </w:lvl>
    <w:lvl w:ilvl="7" w:tplc="C0981F58">
      <w:numFmt w:val="bullet"/>
      <w:lvlText w:val="•"/>
      <w:lvlJc w:val="left"/>
      <w:pPr>
        <w:ind w:left="7018" w:hanging="303"/>
      </w:pPr>
      <w:rPr>
        <w:rFonts w:hint="default"/>
        <w:lang w:val="ru-RU" w:eastAsia="en-US" w:bidi="ar-SA"/>
      </w:rPr>
    </w:lvl>
    <w:lvl w:ilvl="8" w:tplc="E62A9976">
      <w:numFmt w:val="bullet"/>
      <w:lvlText w:val="•"/>
      <w:lvlJc w:val="left"/>
      <w:pPr>
        <w:ind w:left="7947" w:hanging="30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6038E"/>
    <w:rsid w:val="00244C12"/>
    <w:rsid w:val="00D6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038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03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038E"/>
    <w:pPr>
      <w:ind w:left="2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6038E"/>
    <w:pPr>
      <w:spacing w:line="275" w:lineRule="exact"/>
      <w:ind w:left="167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6038E"/>
    <w:pPr>
      <w:spacing w:line="275" w:lineRule="exact"/>
      <w:ind w:left="363" w:hanging="303"/>
    </w:pPr>
  </w:style>
  <w:style w:type="paragraph" w:customStyle="1" w:styleId="TableParagraph">
    <w:name w:val="Table Paragraph"/>
    <w:basedOn w:val="a"/>
    <w:uiPriority w:val="1"/>
    <w:qFormat/>
    <w:rsid w:val="00D6038E"/>
    <w:pPr>
      <w:spacing w:line="253" w:lineRule="exact"/>
      <w:ind w:left="110" w:right="10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2545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User</cp:lastModifiedBy>
  <cp:revision>3</cp:revision>
  <dcterms:created xsi:type="dcterms:W3CDTF">2023-11-01T09:57:00Z</dcterms:created>
  <dcterms:modified xsi:type="dcterms:W3CDTF">2023-11-01T09:58:00Z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2019-11-05T00:00:00Z</vt:filetime>
  </property>
</Properties>
</file>